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1FB" w:rsidRPr="009824B1" w:rsidRDefault="007B11FB" w:rsidP="007B11FB">
      <w:pPr>
        <w:pStyle w:val="Antet"/>
        <w:tabs>
          <w:tab w:val="clear" w:pos="4513"/>
          <w:tab w:val="clear" w:pos="9026"/>
          <w:tab w:val="left" w:pos="1470"/>
        </w:tabs>
        <w:spacing w:after="0" w:line="240" w:lineRule="auto"/>
        <w:ind w:left="720"/>
        <w:rPr>
          <w:rFonts w:ascii="Trebuchet MS" w:hAnsi="Trebuchet MS" w:cs="Arial"/>
          <w:b/>
          <w:sz w:val="28"/>
        </w:rPr>
      </w:pPr>
      <w:bookmarkStart w:id="0" w:name="_GoBack"/>
      <w:bookmarkEnd w:id="0"/>
      <w:r>
        <w:rPr>
          <w:noProof/>
          <w:sz w:val="28"/>
          <w:szCs w:val="28"/>
          <w:lang w:eastAsia="ro-RO"/>
        </w:rPr>
        <w:drawing>
          <wp:anchor distT="0" distB="0" distL="114300" distR="114300" simplePos="0" relativeHeight="251658240" behindDoc="0" locked="0" layoutInCell="1" allowOverlap="1" wp14:anchorId="7D8E0F43" wp14:editId="4DEC7D2B">
            <wp:simplePos x="0" y="0"/>
            <wp:positionH relativeFrom="column">
              <wp:posOffset>109220</wp:posOffset>
            </wp:positionH>
            <wp:positionV relativeFrom="paragraph">
              <wp:posOffset>145415</wp:posOffset>
            </wp:positionV>
            <wp:extent cx="502285" cy="723265"/>
            <wp:effectExtent l="0" t="0" r="0" b="635"/>
            <wp:wrapNone/>
            <wp:docPr id="1" name="Imagine 1" descr="HERALDICA_GALATI_2017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ALDICA_GALATI_2017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8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noProof/>
          <w:sz w:val="16"/>
          <w:szCs w:val="16"/>
          <w:lang w:eastAsia="ro-RO"/>
        </w:rPr>
        <w:drawing>
          <wp:anchor distT="0" distB="0" distL="114300" distR="114300" simplePos="0" relativeHeight="251660288" behindDoc="1" locked="0" layoutInCell="1" allowOverlap="1" wp14:anchorId="3B09E74C" wp14:editId="05FB28FA">
            <wp:simplePos x="0" y="0"/>
            <wp:positionH relativeFrom="column">
              <wp:posOffset>5039995</wp:posOffset>
            </wp:positionH>
            <wp:positionV relativeFrom="paragraph">
              <wp:posOffset>110490</wp:posOffset>
            </wp:positionV>
            <wp:extent cx="1365885" cy="721360"/>
            <wp:effectExtent l="0" t="0" r="5715" b="2540"/>
            <wp:wrapThrough wrapText="bothSides">
              <wp:wrapPolygon edited="0">
                <wp:start x="0" y="0"/>
                <wp:lineTo x="0" y="21106"/>
                <wp:lineTo x="21389" y="21106"/>
                <wp:lineTo x="21389" y="0"/>
                <wp:lineTo x="0" y="0"/>
              </wp:wrapPolygon>
            </wp:wrapThrough>
            <wp:docPr id="3" name="Imagine 3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72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b/>
          <w:noProof/>
          <w:sz w:val="16"/>
          <w:szCs w:val="16"/>
          <w:lang w:eastAsia="ro-RO"/>
        </w:rPr>
        <w:drawing>
          <wp:anchor distT="0" distB="0" distL="114300" distR="114300" simplePos="0" relativeHeight="251659264" behindDoc="0" locked="0" layoutInCell="1" allowOverlap="1" wp14:anchorId="0F5FB48C" wp14:editId="659E1B66">
            <wp:simplePos x="0" y="0"/>
            <wp:positionH relativeFrom="column">
              <wp:posOffset>4025900</wp:posOffset>
            </wp:positionH>
            <wp:positionV relativeFrom="paragraph">
              <wp:posOffset>62230</wp:posOffset>
            </wp:positionV>
            <wp:extent cx="819785" cy="720725"/>
            <wp:effectExtent l="0" t="0" r="0" b="3175"/>
            <wp:wrapNone/>
            <wp:docPr id="2" name="Imagine 2" descr="Marca BQ - 9001 - PRIMARIA GAL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ca BQ - 9001 - PRIMARIA GALA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ab/>
      </w:r>
      <w:r w:rsidRPr="009824B1">
        <w:rPr>
          <w:rFonts w:ascii="Trebuchet MS" w:hAnsi="Trebuchet MS" w:cs="Arial"/>
          <w:b/>
          <w:sz w:val="32"/>
        </w:rPr>
        <w:t>PRIM</w:t>
      </w:r>
      <w:r w:rsidRPr="009824B1">
        <w:rPr>
          <w:rFonts w:ascii="Trebuchet MS" w:hAnsi="Trebuchet MS" w:cs="Calibri"/>
          <w:b/>
          <w:sz w:val="32"/>
        </w:rPr>
        <w:t>Ă</w:t>
      </w:r>
      <w:r w:rsidRPr="009824B1">
        <w:rPr>
          <w:rFonts w:ascii="Trebuchet MS" w:hAnsi="Trebuchet MS" w:cs="Arial"/>
          <w:b/>
          <w:sz w:val="32"/>
        </w:rPr>
        <w:t>RIA MUNICIPIULUI GALA</w:t>
      </w:r>
      <w:r w:rsidRPr="009824B1">
        <w:rPr>
          <w:rFonts w:ascii="Trebuchet MS" w:hAnsi="Trebuchet MS" w:cs="Calibri"/>
          <w:b/>
          <w:sz w:val="32"/>
        </w:rPr>
        <w:t>Ț</w:t>
      </w:r>
      <w:r w:rsidRPr="009824B1">
        <w:rPr>
          <w:rFonts w:ascii="Trebuchet MS" w:hAnsi="Trebuchet MS" w:cs="Arial"/>
          <w:b/>
          <w:sz w:val="32"/>
        </w:rPr>
        <w:t>I</w:t>
      </w:r>
    </w:p>
    <w:p w:rsidR="007B11FB" w:rsidRDefault="007B11FB" w:rsidP="007B11FB">
      <w:pPr>
        <w:pStyle w:val="Subsol"/>
        <w:spacing w:after="0" w:line="240" w:lineRule="auto"/>
        <w:ind w:left="1440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 w:cs="Arial"/>
          <w:b/>
          <w:sz w:val="16"/>
          <w:szCs w:val="16"/>
          <w:lang w:val="en-US" w:eastAsia="ro-RO"/>
        </w:rPr>
        <w:t xml:space="preserve">      </w:t>
      </w:r>
      <w:r w:rsidRPr="00604966">
        <w:rPr>
          <w:rFonts w:ascii="Trebuchet MS" w:hAnsi="Trebuchet MS" w:cs="Arial"/>
          <w:b/>
          <w:sz w:val="16"/>
          <w:szCs w:val="16"/>
          <w:lang w:val="en-US" w:eastAsia="ro-RO"/>
        </w:rPr>
        <w:t>DIREC</w:t>
      </w:r>
      <w:r w:rsidRPr="00604966">
        <w:rPr>
          <w:rFonts w:ascii="Trebuchet MS" w:hAnsi="Trebuchet MS" w:cs="Calibri"/>
          <w:b/>
          <w:sz w:val="16"/>
          <w:szCs w:val="16"/>
          <w:lang w:val="en-US" w:eastAsia="ro-RO"/>
        </w:rPr>
        <w:t>Ț</w:t>
      </w:r>
      <w:r>
        <w:rPr>
          <w:rFonts w:ascii="Trebuchet MS" w:hAnsi="Trebuchet MS" w:cs="Arial"/>
          <w:b/>
          <w:sz w:val="16"/>
          <w:szCs w:val="16"/>
          <w:lang w:val="en-US" w:eastAsia="ro-RO"/>
        </w:rPr>
        <w:t>IA IMPOZITE, TAXE ȘI ALTE VENITURI LOCALE</w:t>
      </w:r>
      <w:r w:rsidRPr="00604966">
        <w:rPr>
          <w:rFonts w:ascii="Trebuchet MS" w:hAnsi="Trebuchet MS" w:cs="Arial"/>
          <w:b/>
          <w:sz w:val="16"/>
          <w:szCs w:val="16"/>
        </w:rPr>
        <w:t xml:space="preserve"> </w:t>
      </w:r>
    </w:p>
    <w:p w:rsidR="007B11FB" w:rsidRDefault="007B11FB" w:rsidP="007B11FB">
      <w:pPr>
        <w:pStyle w:val="Antet"/>
        <w:tabs>
          <w:tab w:val="clear" w:pos="9026"/>
          <w:tab w:val="left" w:pos="7020"/>
        </w:tabs>
        <w:spacing w:after="0" w:line="240" w:lineRule="auto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          SERVICIUL DE IMPOZITE, TAXE SI ALTE VENITURI LOCALE </w:t>
      </w:r>
      <w:r>
        <w:rPr>
          <w:rFonts w:ascii="Trebuchet MS" w:hAnsi="Trebuchet MS"/>
          <w:b/>
          <w:sz w:val="16"/>
          <w:szCs w:val="16"/>
        </w:rPr>
        <w:tab/>
      </w:r>
    </w:p>
    <w:p w:rsidR="007B11FB" w:rsidRDefault="007B11FB" w:rsidP="007B11FB">
      <w:pPr>
        <w:pStyle w:val="Antet"/>
        <w:tabs>
          <w:tab w:val="clear" w:pos="9026"/>
          <w:tab w:val="left" w:pos="8790"/>
        </w:tabs>
        <w:spacing w:after="0" w:line="240" w:lineRule="auto"/>
        <w:rPr>
          <w:rFonts w:ascii="Trebuchet MS" w:hAnsi="Trebuchet MS"/>
          <w:b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                                        PERSOANE FIZICE</w:t>
      </w:r>
      <w:r>
        <w:rPr>
          <w:rFonts w:ascii="Trebuchet MS" w:hAnsi="Trebuchet MS"/>
          <w:b/>
          <w:sz w:val="16"/>
          <w:szCs w:val="16"/>
        </w:rPr>
        <w:tab/>
      </w:r>
    </w:p>
    <w:p w:rsidR="007B11FB" w:rsidRDefault="007B11FB" w:rsidP="007B11FB">
      <w:pPr>
        <w:pStyle w:val="Antet"/>
        <w:tabs>
          <w:tab w:val="left" w:pos="9026"/>
        </w:tabs>
        <w:spacing w:after="0" w:line="240" w:lineRule="auto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b/>
          <w:sz w:val="16"/>
          <w:szCs w:val="16"/>
        </w:rPr>
        <w:t xml:space="preserve">                                              </w:t>
      </w:r>
      <w:r>
        <w:rPr>
          <w:rFonts w:ascii="Trebuchet MS" w:hAnsi="Trebuchet MS" w:cs="Arial"/>
          <w:b/>
          <w:sz w:val="16"/>
          <w:szCs w:val="16"/>
        </w:rPr>
        <w:t>Tel</w:t>
      </w:r>
      <w:r>
        <w:rPr>
          <w:rFonts w:ascii="Trebuchet MS" w:hAnsi="Trebuchet MS"/>
          <w:sz w:val="16"/>
          <w:szCs w:val="16"/>
        </w:rPr>
        <w:t xml:space="preserve">: +40 0236 307.773 </w:t>
      </w:r>
    </w:p>
    <w:p w:rsidR="007B11FB" w:rsidRPr="007E5FD0" w:rsidRDefault="007B11FB" w:rsidP="007B11FB">
      <w:pPr>
        <w:pStyle w:val="Antet"/>
        <w:spacing w:before="120" w:after="0" w:line="240" w:lineRule="auto"/>
        <w:rPr>
          <w:rFonts w:ascii="Trebuchet MS" w:hAnsi="Trebuchet MS" w:cs="Arial"/>
          <w:b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                                                    </w:t>
      </w:r>
      <w:r>
        <w:rPr>
          <w:rFonts w:ascii="Trebuchet MS" w:hAnsi="Trebuchet MS"/>
          <w:b/>
          <w:sz w:val="16"/>
          <w:szCs w:val="16"/>
        </w:rPr>
        <w:t>Email</w:t>
      </w:r>
      <w:r w:rsidRPr="00247727">
        <w:rPr>
          <w:rFonts w:ascii="Trebuchet MS" w:hAnsi="Trebuchet MS"/>
          <w:sz w:val="16"/>
          <w:szCs w:val="16"/>
        </w:rPr>
        <w:t xml:space="preserve">: </w:t>
      </w:r>
      <w:r>
        <w:rPr>
          <w:rFonts w:ascii="Trebuchet MS" w:hAnsi="Trebuchet MS"/>
          <w:sz w:val="16"/>
          <w:szCs w:val="16"/>
        </w:rPr>
        <w:t>fiscalitate</w:t>
      </w:r>
      <w:r w:rsidRPr="00247727">
        <w:rPr>
          <w:rFonts w:ascii="Trebuchet MS" w:hAnsi="Trebuchet MS"/>
          <w:sz w:val="16"/>
          <w:szCs w:val="16"/>
        </w:rPr>
        <w:t>@primariagalati.ro</w:t>
      </w:r>
      <w:r>
        <w:rPr>
          <w:rFonts w:ascii="Trebuchet MS" w:hAnsi="Trebuchet MS"/>
          <w:sz w:val="16"/>
          <w:szCs w:val="16"/>
        </w:rPr>
        <w:t xml:space="preserve">  </w:t>
      </w:r>
    </w:p>
    <w:p w:rsidR="007B11FB" w:rsidRDefault="007B11FB" w:rsidP="007B11F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</w:t>
      </w:r>
      <w:r w:rsidR="00315D54">
        <w:rPr>
          <w:rFonts w:ascii="Times New Roman" w:hAnsi="Times New Roman"/>
          <w:sz w:val="24"/>
          <w:szCs w:val="24"/>
        </w:rPr>
        <w:t xml:space="preserve"> 23559/</w:t>
      </w:r>
      <w:r w:rsidR="00042EE7">
        <w:rPr>
          <w:rFonts w:ascii="Times New Roman" w:hAnsi="Times New Roman"/>
          <w:sz w:val="24"/>
          <w:szCs w:val="24"/>
        </w:rPr>
        <w:t>03</w:t>
      </w:r>
      <w:r w:rsidR="0070651E">
        <w:rPr>
          <w:rFonts w:ascii="Times New Roman" w:hAnsi="Times New Roman"/>
          <w:sz w:val="24"/>
          <w:szCs w:val="24"/>
        </w:rPr>
        <w:t>.02</w:t>
      </w:r>
      <w:r>
        <w:rPr>
          <w:rFonts w:ascii="Times New Roman" w:hAnsi="Times New Roman"/>
          <w:sz w:val="24"/>
          <w:szCs w:val="24"/>
        </w:rPr>
        <w:t>.2021</w:t>
      </w:r>
    </w:p>
    <w:p w:rsidR="007B11FB" w:rsidRDefault="0014432C" w:rsidP="0014432C">
      <w:pPr>
        <w:tabs>
          <w:tab w:val="left" w:pos="900"/>
          <w:tab w:val="center" w:pos="5102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7B11FB">
        <w:rPr>
          <w:rFonts w:ascii="Times New Roman" w:hAnsi="Times New Roman"/>
          <w:sz w:val="28"/>
          <w:szCs w:val="28"/>
        </w:rPr>
        <w:t xml:space="preserve">      </w:t>
      </w:r>
    </w:p>
    <w:p w:rsidR="007B11FB" w:rsidRDefault="007B11FB" w:rsidP="007B11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11FB" w:rsidRDefault="007B11FB" w:rsidP="007B11F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B11FB" w:rsidRDefault="007B11FB" w:rsidP="007B11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ANUNT </w:t>
      </w:r>
    </w:p>
    <w:p w:rsidR="007B11FB" w:rsidRDefault="007B11FB" w:rsidP="007B11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pentru comunicare prin publicitate</w:t>
      </w: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In temeiul art. 47 alin. (5) si (6) din Legea nr. 207/2015 privind Codul de procedura fiscala, cu modificarile si completarile ulterioare, comunicam ca au fost emise acte administrative fiscale conform tabelului anexat: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Actele administrative fiscale pot fi consultate de titularii acestora la sediul Directiei Generale Impozite, Taxe si Alte Venituri Locale Galati - Serviciul Impozite, Taxe si Alte Venituri Locale - Persoane Fizice, str. Domneasca nr. 13, bl. L, parter.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Prezentele acte administrative fiscale se considera comunicate in termen de 15 zile de la data afisarii anuntului.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Daca aveti nelamuriri in legatura cu acest anu</w:t>
      </w:r>
      <w:r w:rsidR="002E171F">
        <w:rPr>
          <w:rFonts w:ascii="Times New Roman" w:hAnsi="Times New Roman"/>
          <w:sz w:val="24"/>
          <w:szCs w:val="24"/>
        </w:rPr>
        <w:t>nt,  puteti</w:t>
      </w:r>
      <w:r w:rsidR="00042EE7">
        <w:rPr>
          <w:rFonts w:ascii="Times New Roman" w:hAnsi="Times New Roman"/>
          <w:sz w:val="24"/>
          <w:szCs w:val="24"/>
        </w:rPr>
        <w:t xml:space="preserve"> contacta inspector, Guita Dorina-Eugenia</w:t>
      </w:r>
      <w:r>
        <w:rPr>
          <w:rFonts w:ascii="Times New Roman" w:hAnsi="Times New Roman"/>
          <w:sz w:val="24"/>
          <w:szCs w:val="24"/>
        </w:rPr>
        <w:t xml:space="preserve"> la sediul nostru  sa</w:t>
      </w:r>
      <w:r w:rsidR="00042EE7">
        <w:rPr>
          <w:rFonts w:ascii="Times New Roman" w:hAnsi="Times New Roman"/>
          <w:sz w:val="24"/>
          <w:szCs w:val="24"/>
        </w:rPr>
        <w:t>u la numar de telefon 0236307759</w:t>
      </w:r>
      <w:r>
        <w:rPr>
          <w:rFonts w:ascii="Times New Roman" w:hAnsi="Times New Roman"/>
          <w:sz w:val="24"/>
          <w:szCs w:val="24"/>
        </w:rPr>
        <w:t>.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Aprobat,</w:t>
      </w:r>
    </w:p>
    <w:p w:rsidR="007B11FB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Sef  Serviciu ITPF</w:t>
      </w:r>
    </w:p>
    <w:p w:rsidR="007B11FB" w:rsidRPr="009D4815" w:rsidRDefault="007B11FB" w:rsidP="007B11F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Insp. Cristina Bodor-Ionescu</w:t>
      </w:r>
    </w:p>
    <w:p w:rsidR="007B11FB" w:rsidRDefault="007B11FB" w:rsidP="007B11FB">
      <w:pPr>
        <w:spacing w:after="0"/>
        <w:rPr>
          <w:rFonts w:ascii="Times New Roman" w:hAnsi="Times New Roman"/>
          <w:sz w:val="24"/>
          <w:szCs w:val="24"/>
        </w:rPr>
      </w:pPr>
    </w:p>
    <w:p w:rsidR="007B11FB" w:rsidRDefault="007B11FB" w:rsidP="007B11FB">
      <w:pPr>
        <w:tabs>
          <w:tab w:val="left" w:pos="7968"/>
        </w:tabs>
        <w:rPr>
          <w:rFonts w:ascii="Arial" w:hAnsi="Arial" w:cs="Arial"/>
          <w:sz w:val="24"/>
          <w:szCs w:val="24"/>
          <w:lang w:val="en-US"/>
        </w:rPr>
      </w:pPr>
    </w:p>
    <w:p w:rsidR="00775B8F" w:rsidRPr="00023BB5" w:rsidRDefault="00775B8F" w:rsidP="007B11FB">
      <w:pPr>
        <w:tabs>
          <w:tab w:val="left" w:pos="3900"/>
        </w:tabs>
        <w:rPr>
          <w:sz w:val="28"/>
          <w:szCs w:val="28"/>
        </w:rPr>
      </w:pPr>
    </w:p>
    <w:sectPr w:rsidR="00775B8F" w:rsidRPr="00023BB5" w:rsidSect="00052E18">
      <w:footerReference w:type="default" r:id="rId9"/>
      <w:pgSz w:w="11906" w:h="16838" w:code="9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1FB" w:rsidRDefault="007B11FB" w:rsidP="007B11FB">
      <w:pPr>
        <w:spacing w:after="0" w:line="240" w:lineRule="auto"/>
      </w:pPr>
      <w:r>
        <w:separator/>
      </w:r>
    </w:p>
  </w:endnote>
  <w:endnote w:type="continuationSeparator" w:id="0">
    <w:p w:rsidR="007B11FB" w:rsidRDefault="007B11FB" w:rsidP="007B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1FB" w:rsidRDefault="007B11FB" w:rsidP="007B11FB">
    <w:pPr>
      <w:pStyle w:val="Subsol"/>
      <w:spacing w:after="0" w:line="240" w:lineRule="auto"/>
      <w:jc w:val="center"/>
      <w:rPr>
        <w:rFonts w:ascii="Arial" w:hAnsi="Arial" w:cs="Arial"/>
        <w:sz w:val="20"/>
        <w:szCs w:val="20"/>
        <w:lang w:val="en-US" w:eastAsia="ro-RO"/>
      </w:rPr>
    </w:pPr>
    <w:r>
      <w:rPr>
        <w:rFonts w:ascii="Arial" w:hAnsi="Arial" w:cs="Arial"/>
        <w:sz w:val="20"/>
        <w:szCs w:val="20"/>
        <w:lang w:val="en-US" w:eastAsia="ro-RO"/>
      </w:rPr>
      <w:t>Str.</w:t>
    </w:r>
    <w:r w:rsidRPr="00952E2F">
      <w:rPr>
        <w:rFonts w:ascii="Arial" w:hAnsi="Arial" w:cs="Arial"/>
        <w:sz w:val="20"/>
        <w:szCs w:val="20"/>
        <w:lang w:val="en-US" w:eastAsia="ro-RO"/>
      </w:rPr>
      <w:t xml:space="preserve"> </w:t>
    </w:r>
    <w:r>
      <w:rPr>
        <w:rFonts w:ascii="Arial" w:hAnsi="Arial" w:cs="Arial"/>
        <w:sz w:val="20"/>
        <w:szCs w:val="20"/>
        <w:lang w:val="en-US" w:eastAsia="ro-RO"/>
      </w:rPr>
      <w:t>Domnească, Nr.13, bl.L,parter,</w:t>
    </w:r>
    <w:r w:rsidRPr="00952E2F">
      <w:rPr>
        <w:rFonts w:ascii="Arial" w:hAnsi="Arial" w:cs="Arial"/>
        <w:sz w:val="20"/>
        <w:szCs w:val="20"/>
        <w:lang w:eastAsia="ro-RO"/>
      </w:rPr>
      <w:t xml:space="preserve">Galați, </w:t>
    </w:r>
    <w:r w:rsidRPr="00952E2F">
      <w:rPr>
        <w:rFonts w:ascii="Arial" w:hAnsi="Arial" w:cs="Arial"/>
        <w:sz w:val="20"/>
        <w:szCs w:val="20"/>
        <w:lang w:val="en-US" w:eastAsia="ro-RO"/>
      </w:rPr>
      <w:t>România</w:t>
    </w:r>
  </w:p>
  <w:p w:rsidR="007B11FB" w:rsidRDefault="007B11F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1FB" w:rsidRDefault="007B11FB" w:rsidP="007B11FB">
      <w:pPr>
        <w:spacing w:after="0" w:line="240" w:lineRule="auto"/>
      </w:pPr>
      <w:r>
        <w:separator/>
      </w:r>
    </w:p>
  </w:footnote>
  <w:footnote w:type="continuationSeparator" w:id="0">
    <w:p w:rsidR="007B11FB" w:rsidRDefault="007B11FB" w:rsidP="007B1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DF"/>
    <w:rsid w:val="00023BB5"/>
    <w:rsid w:val="00042EE7"/>
    <w:rsid w:val="00052E18"/>
    <w:rsid w:val="0014432C"/>
    <w:rsid w:val="002C3524"/>
    <w:rsid w:val="002E171F"/>
    <w:rsid w:val="00315D54"/>
    <w:rsid w:val="00442167"/>
    <w:rsid w:val="004B6FFB"/>
    <w:rsid w:val="00696242"/>
    <w:rsid w:val="0070651E"/>
    <w:rsid w:val="00775B8F"/>
    <w:rsid w:val="007B11FB"/>
    <w:rsid w:val="009763E5"/>
    <w:rsid w:val="00C9467E"/>
    <w:rsid w:val="00E83CDF"/>
    <w:rsid w:val="00EC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A2616-C0D0-45BA-92A8-2FB3A573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4B6FFB"/>
    <w:rPr>
      <w:color w:val="0000FF" w:themeColor="hyperlink"/>
      <w:u w:val="single"/>
    </w:rPr>
  </w:style>
  <w:style w:type="paragraph" w:styleId="Subsol">
    <w:name w:val="footer"/>
    <w:basedOn w:val="Normal"/>
    <w:link w:val="SubsolCaracter"/>
    <w:uiPriority w:val="99"/>
    <w:unhideWhenUsed/>
    <w:rsid w:val="007B11F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7B11FB"/>
    <w:rPr>
      <w:rFonts w:ascii="Calibri" w:eastAsia="Calibri" w:hAnsi="Calibri" w:cs="Times New Roman"/>
    </w:rPr>
  </w:style>
  <w:style w:type="paragraph" w:styleId="Antet">
    <w:name w:val="header"/>
    <w:basedOn w:val="Normal"/>
    <w:link w:val="AntetCaracter"/>
    <w:uiPriority w:val="99"/>
    <w:unhideWhenUsed/>
    <w:rsid w:val="007B11FB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7B11F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Ghiseu PF7</dc:creator>
  <cp:lastModifiedBy>Tofan Sica</cp:lastModifiedBy>
  <cp:revision>2</cp:revision>
  <cp:lastPrinted>2021-01-19T11:05:00Z</cp:lastPrinted>
  <dcterms:created xsi:type="dcterms:W3CDTF">2021-02-08T06:52:00Z</dcterms:created>
  <dcterms:modified xsi:type="dcterms:W3CDTF">2021-02-08T06:52:00Z</dcterms:modified>
</cp:coreProperties>
</file>